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000000"/>
          <w:spacing w:val="0"/>
          <w:sz w:val="44"/>
          <w:szCs w:val="44"/>
          <w:bdr w:val="none" w:color="auto" w:sz="0" w:space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000000"/>
          <w:spacing w:val="0"/>
          <w:sz w:val="44"/>
          <w:szCs w:val="44"/>
          <w:bdr w:val="none" w:color="auto" w:sz="0" w:space="0"/>
          <w:lang w:val="en-US" w:eastAsia="zh-CN"/>
        </w:rPr>
        <w:t>临汾市充（换）基础设施建设专项规划编制项目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000000"/>
          <w:spacing w:val="0"/>
          <w:sz w:val="44"/>
          <w:szCs w:val="44"/>
          <w:bdr w:val="none" w:color="auto" w:sz="0" w:space="0"/>
        </w:rPr>
        <w:t>选择招标代理机构成交结果公告</w:t>
      </w:r>
    </w:p>
    <w:p>
      <w:pPr>
        <w:rPr>
          <w:rFonts w:hint="eastAsia"/>
          <w:sz w:val="32"/>
          <w:szCs w:val="40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bdr w:val="none" w:color="auto" w:sz="0" w:space="0"/>
        </w:rPr>
        <w:t>一、项目名称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30" w:leftChars="300" w:right="0" w:firstLine="0" w:firstLineChars="0"/>
        <w:textAlignment w:val="auto"/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bdr w:val="none" w:color="auto" w:sz="0" w:space="0"/>
        </w:rPr>
      </w:pP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bdr w:val="none" w:color="auto" w:sz="0" w:space="0"/>
        </w:rPr>
        <w:t>临汾市充（换）电基础设施建设专项规划编制项目选择招标代理机构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bdr w:val="none" w:color="auto" w:sz="0" w:space="0"/>
        </w:rPr>
        <w:t>二、成交信息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bdr w:val="none" w:color="auto" w:sz="0" w:space="0"/>
        </w:rPr>
        <w:t>供应商名称：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山西兴大弘招标代理有限公司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bdr w:val="none" w:color="auto" w:sz="0" w:space="0"/>
        </w:rPr>
        <w:t>三、对本次招标提出询问，请按以下方式联系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bdr w:val="none" w:color="auto" w:sz="0" w:space="0"/>
        </w:rPr>
        <w:t>1.招标人信息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bdr w:val="none" w:color="auto" w:sz="0" w:space="0"/>
        </w:rPr>
        <w:t>名    称：临汾市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bdr w:val="none" w:color="auto" w:sz="0" w:space="0"/>
          <w:lang w:eastAsia="zh-CN"/>
        </w:rPr>
        <w:t>能源局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bdr w:val="none" w:color="auto" w:sz="0" w:space="0"/>
        </w:rPr>
        <w:t>地    址：临汾市尧都区平阳南街煤化路98号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bdr w:val="none" w:color="auto" w:sz="0" w:space="0"/>
        </w:rPr>
        <w:t>2.项目联系方式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bdr w:val="none" w:color="auto" w:sz="0" w:space="0"/>
        </w:rPr>
        <w:t>项目联系人：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bdr w:val="none" w:color="auto" w:sz="0" w:space="0"/>
          <w:lang w:eastAsia="zh-CN"/>
        </w:rPr>
        <w:t>许先生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bdr w:val="none" w:color="auto" w:sz="0" w:space="0"/>
        </w:rPr>
        <w:t>联系电话：1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bdr w:val="none" w:color="auto" w:sz="0" w:space="0"/>
          <w:lang w:val="en-US" w:eastAsia="zh-CN"/>
        </w:rPr>
        <w:t>5135776668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bdr w:val="none" w:color="auto" w:sz="0" w:space="0"/>
        </w:rPr>
        <w:t>　　　　　　　　　　　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bdr w:val="none" w:color="auto" w:sz="0" w:space="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bdr w:val="none" w:color="auto" w:sz="0" w:space="0"/>
        </w:rPr>
        <w:t>　临汾市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bdr w:val="none" w:color="auto" w:sz="0" w:space="0"/>
          <w:lang w:eastAsia="zh-CN"/>
        </w:rPr>
        <w:t>能源局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bdr w:val="none" w:color="auto" w:sz="0" w:space="0"/>
        </w:rPr>
        <w:t xml:space="preserve">    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bdr w:val="none" w:color="auto" w:sz="0" w:space="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bdr w:val="none" w:color="auto" w:sz="0" w:space="0"/>
        </w:rPr>
        <w:t>                         2024年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bdr w:val="none" w:color="auto" w:sz="0" w:space="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bdr w:val="none" w:color="auto" w:sz="0" w:space="0"/>
        </w:rPr>
        <w:t>月2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bdr w:val="none" w:color="auto" w:sz="0" w:space="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bdr w:val="none" w:color="auto" w:sz="0" w:space="0"/>
        </w:rPr>
        <w:t>日    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YWFlMzNiODk2NmM3NWM2ZWZkZWU5ZGQwMTJlMzYifQ=="/>
  </w:docVars>
  <w:rsids>
    <w:rsidRoot w:val="52C773F8"/>
    <w:rsid w:val="522F0EBC"/>
    <w:rsid w:val="52C7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2024-06-21T03:42:00Z</dcterms:created>
  <dc:creator>sxygsj</dc:creator>
  <cp:lastModifiedBy>sxygsj</cp:lastModifiedBy>
  <dcterms:modified xsi:type="dcterms:W3CDTF">2024-06-21T03:50:44Z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E9CB4B35857F4EB5A48A1F3805298AB8_11</vt:lpwstr>
  </property>
</Properties>
</file>